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A3D" w:rsidRPr="00E31A3D" w:rsidRDefault="00E31A3D" w:rsidP="00E31A3D">
      <w:pPr>
        <w:spacing w:line="240" w:lineRule="auto"/>
        <w:textAlignment w:val="bottom"/>
        <w:outlineLvl w:val="2"/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>Основные меры пред</w:t>
      </w:r>
      <w:r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 xml:space="preserve">осторожности для защиты </w:t>
      </w:r>
      <w:proofErr w:type="gramStart"/>
      <w:r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 xml:space="preserve">от </w:t>
      </w:r>
      <w:r w:rsidRPr="00E31A3D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 xml:space="preserve"> </w:t>
      </w:r>
      <w:proofErr w:type="spellStart"/>
      <w:r w:rsidRPr="00E31A3D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>коронавирусной</w:t>
      </w:r>
      <w:proofErr w:type="spellEnd"/>
      <w:proofErr w:type="gramEnd"/>
      <w:r w:rsidRPr="00E31A3D">
        <w:rPr>
          <w:rFonts w:ascii="Arial" w:eastAsia="Times New Roman" w:hAnsi="Arial" w:cs="Arial"/>
          <w:b/>
          <w:bCs/>
          <w:color w:val="3C4245"/>
          <w:sz w:val="38"/>
          <w:szCs w:val="38"/>
          <w:lang w:eastAsia="ru-RU"/>
        </w:rPr>
        <w:t xml:space="preserve"> инфекции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Защитить </w:t>
      </w:r>
      <w:bookmarkStart w:id="0" w:name="_GoBack"/>
      <w:bookmarkEnd w:id="0"/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свое здоровье и здоровье,</w:t>
      </w: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 окружающих можно, соблюдая следующие правила: </w:t>
      </w:r>
    </w:p>
    <w:p w:rsidR="00E31A3D" w:rsidRPr="00E31A3D" w:rsidRDefault="00E31A3D" w:rsidP="00E31A3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t>Регулярно мойте руки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Регулярно обрабатывайте руки спиртосодержащим средством или мойте их с мылом. 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Зачем это нужно?</w:t>
      </w: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  Если на поверхности рук присутствует вирус, то обработка рук спиртосодержащим средством или мытье их с мылом убьет его.</w:t>
      </w:r>
    </w:p>
    <w:p w:rsidR="00E31A3D" w:rsidRPr="00E31A3D" w:rsidRDefault="00E31A3D" w:rsidP="00E31A3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t>Соблюдайте дистанцию в общественных местах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Держитесь от людей на расстоянии как минимум 1 метра, особенно если у них кашель, насморк и повышенная температура.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Зачем это нужно?</w:t>
      </w: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 Кашляя или чихая, человек, болеющий респираторной инфекцией, такой как 2019-nCoV, распространяет вокруг себя мельчайшие капли, содержащие вирус. Если вы находитесь слишком близко к такому человеку, то можете заразиться вирусом при вдыхании воздуха.</w:t>
      </w:r>
    </w:p>
    <w:p w:rsidR="00E31A3D" w:rsidRPr="00E31A3D" w:rsidRDefault="00E31A3D" w:rsidP="00E31A3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t>По возможности, не трогайте руками глаза, нос и рот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Зачем это нужно? </w:t>
      </w: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Руки касаются многих поверхностей, на которых может присутствовать вирус. Прикасаясь содержащими инфекцию руками к глазам, носу или рту, можно перенести вирус с кожи рук в организм.</w:t>
      </w:r>
    </w:p>
    <w:p w:rsidR="00E31A3D" w:rsidRPr="00E31A3D" w:rsidRDefault="00E31A3D" w:rsidP="00E31A3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t>Соблюдайте правила респираторной гигиены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При кашле и чихании прикрывайте рот и нос салфеткой или сгибом локтя; сразу выкидывайте салфетку в контейнер для мусора с крышкой и обрабатывайте руки спиртосодержащим антисептиком или мойте их водой с мылом.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Зачем это нужно? </w:t>
      </w:r>
      <w:proofErr w:type="spellStart"/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Прикрывание</w:t>
      </w:r>
      <w:proofErr w:type="spellEnd"/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 xml:space="preserve"> рта и носа при кашле и чихании позволяет предотвратить распространение вирусов и других болезнетворных микроорганизмов. Если при кашле или чихании прикрывать нос и рот рукой, микробы могут попасть на ваши руки, а затем на предметы или людей, к которым вы прикасаетесь.</w:t>
      </w:r>
    </w:p>
    <w:p w:rsidR="00E31A3D" w:rsidRPr="00E31A3D" w:rsidRDefault="00E31A3D" w:rsidP="00E31A3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lastRenderedPageBreak/>
        <w:t>При повышении температуры, появлении кашля и затруднении дыхания как можно быстрее обращайтесь за медицинской помощью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Если вы посещали районы Китая, где регистрируется 2019-nCoV, или тесно общались с кем-то, у кого после поездки из Китая наблюдаются симптомы респираторного заболевания, сообщите об этом медицинскому работнику.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Зачем это нужно? </w:t>
      </w: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Повышение температуры, кашель и затруднение дыхания требуют незамедлительного обращения за медицинской помощью, поскольку могут быть вызваны респираторной инфекцией или другим серьезным заболеванием. Симптомы поражения органов дыхания в сочетании с повышением температуры могут иметь самые различные причины, среди которых в зависимости от совершенных пациентом поездок и его контактов может быть 2019-nCoV.</w:t>
      </w:r>
    </w:p>
    <w:p w:rsidR="00E31A3D" w:rsidRPr="00E31A3D" w:rsidRDefault="00E31A3D" w:rsidP="00E31A3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7"/>
          <w:szCs w:val="27"/>
          <w:lang w:eastAsia="ru-RU"/>
        </w:rPr>
        <w:t>Следите за новейшей информацией и выполняйте рекомендации медицинских специалистов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Следите за новейшей информацией о COVID-19. Выполняйте рекомендации специалистов, центральных и местных органов общественного здравоохранения, а также организации, в которой вы работаете, по защите себя и окружающих от COVID-19.</w:t>
      </w:r>
    </w:p>
    <w:p w:rsidR="00E31A3D" w:rsidRPr="00E31A3D" w:rsidRDefault="00E31A3D" w:rsidP="00E31A3D">
      <w:pPr>
        <w:spacing w:before="100" w:beforeAutospacing="1" w:after="100" w:afterAutospacing="1" w:line="360" w:lineRule="atLeast"/>
        <w:rPr>
          <w:rFonts w:ascii="Arial" w:eastAsia="Times New Roman" w:hAnsi="Arial" w:cs="Arial"/>
          <w:color w:val="3C4245"/>
          <w:sz w:val="24"/>
          <w:szCs w:val="24"/>
          <w:lang w:eastAsia="ru-RU"/>
        </w:rPr>
      </w:pPr>
      <w:r w:rsidRPr="00E31A3D">
        <w:rPr>
          <w:rFonts w:ascii="Arial" w:eastAsia="Times New Roman" w:hAnsi="Arial" w:cs="Arial"/>
          <w:b/>
          <w:bCs/>
          <w:color w:val="3C4245"/>
          <w:sz w:val="24"/>
          <w:szCs w:val="24"/>
          <w:lang w:eastAsia="ru-RU"/>
        </w:rPr>
        <w:t>Зачем это нужно? </w:t>
      </w:r>
      <w:r w:rsidRPr="00E31A3D">
        <w:rPr>
          <w:rFonts w:ascii="Arial" w:eastAsia="Times New Roman" w:hAnsi="Arial" w:cs="Arial"/>
          <w:color w:val="3C4245"/>
          <w:sz w:val="24"/>
          <w:szCs w:val="24"/>
          <w:lang w:eastAsia="ru-RU"/>
        </w:rPr>
        <w:t>У центральных и местных органов здравоохранения имеется самая актуальная информация о динамике заболеваемости COVID-19 в вашем районе. Они могут выдать наиболее подходящие рекомендации о мерах индивидуальной защиты для жителей вашего района. </w:t>
      </w:r>
    </w:p>
    <w:p w:rsidR="00592778" w:rsidRDefault="00592778"/>
    <w:sectPr w:rsidR="0059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F0"/>
    <w:rsid w:val="00592778"/>
    <w:rsid w:val="00C431F0"/>
    <w:rsid w:val="00E3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4244"/>
  <w15:chartTrackingRefBased/>
  <w15:docId w15:val="{37544912-A1CB-4B08-92DA-23D4755B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4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2674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single" w:sz="6" w:space="8" w:color="E8E8E8"/>
            <w:right w:val="none" w:sz="0" w:space="0" w:color="auto"/>
          </w:divBdr>
        </w:div>
        <w:div w:id="9018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2020-06-04T07:32:00Z</dcterms:created>
  <dcterms:modified xsi:type="dcterms:W3CDTF">2020-06-04T07:34:00Z</dcterms:modified>
</cp:coreProperties>
</file>